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4B3" w:rsidRDefault="003574B3"/>
    <w:p w:rsidR="00B82DE0" w:rsidRPr="00B82DE0" w:rsidRDefault="00B82DE0" w:rsidP="00B82DE0">
      <w:pPr>
        <w:shd w:val="clear" w:color="auto" w:fill="FFFFFF"/>
        <w:spacing w:before="336" w:line="240" w:lineRule="auto"/>
        <w:outlineLvl w:val="1"/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</w:pPr>
      <w:r w:rsidRPr="00B82DE0"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  <w:t>Информация о поступлении и расходовании финансовых и материальных средств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4345"/>
        <w:gridCol w:w="4345"/>
      </w:tblGrid>
      <w:tr w:rsidR="00B82DE0" w:rsidRPr="00B82DE0" w:rsidTr="00B82DE0">
        <w:trPr>
          <w:tblHeader/>
        </w:trPr>
        <w:tc>
          <w:tcPr>
            <w:tcW w:w="500" w:type="pc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82DE0" w:rsidRPr="00B82DE0" w:rsidRDefault="00B82DE0" w:rsidP="00B82DE0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2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50" w:type="pc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82DE0" w:rsidRPr="00B82DE0" w:rsidRDefault="00B82DE0" w:rsidP="00B82DE0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2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Поступившие финансовые и материальные средства</w:t>
            </w:r>
          </w:p>
        </w:tc>
        <w:tc>
          <w:tcPr>
            <w:tcW w:w="2250" w:type="pc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82DE0" w:rsidRPr="00B82DE0" w:rsidRDefault="00B82DE0" w:rsidP="00B82DE0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2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Израсходованные финансовые и материальные средства</w:t>
            </w:r>
          </w:p>
        </w:tc>
      </w:tr>
      <w:tr w:rsidR="00B82DE0" w:rsidRPr="00B82DE0" w:rsidTr="00B82DE0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82DE0" w:rsidRPr="00B82DE0" w:rsidRDefault="00B82DE0" w:rsidP="00B82DE0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82DE0" w:rsidRPr="00B82DE0" w:rsidRDefault="008E0645" w:rsidP="00B82DE0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15628,2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82DE0" w:rsidRPr="00B82DE0" w:rsidRDefault="008E0645" w:rsidP="00B82DE0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15628,2</w:t>
            </w:r>
          </w:p>
        </w:tc>
      </w:tr>
    </w:tbl>
    <w:p w:rsidR="00B82DE0" w:rsidRDefault="00B82DE0">
      <w:bookmarkStart w:id="0" w:name="_GoBack"/>
      <w:bookmarkEnd w:id="0"/>
    </w:p>
    <w:sectPr w:rsidR="00B82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DE0"/>
    <w:rsid w:val="003574B3"/>
    <w:rsid w:val="008E0645"/>
    <w:rsid w:val="00B8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700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07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4</cp:revision>
  <cp:lastPrinted>2023-03-30T02:54:00Z</cp:lastPrinted>
  <dcterms:created xsi:type="dcterms:W3CDTF">2023-03-30T02:53:00Z</dcterms:created>
  <dcterms:modified xsi:type="dcterms:W3CDTF">2023-03-30T03:02:00Z</dcterms:modified>
</cp:coreProperties>
</file>